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F4" w:rsidRPr="004656A0" w:rsidRDefault="008153F4" w:rsidP="008153F4">
      <w:pPr>
        <w:pStyle w:val="a3"/>
        <w:rPr>
          <w:rFonts w:ascii="Arial" w:hAnsi="Arial" w:cs="Arial"/>
          <w:color w:val="1F497D" w:themeColor="text2"/>
          <w:sz w:val="32"/>
          <w:szCs w:val="32"/>
          <w:lang w:eastAsia="ru-RU"/>
        </w:rPr>
      </w:pPr>
      <w:r w:rsidRPr="004656A0">
        <w:rPr>
          <w:rFonts w:ascii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                                  НЕ ДЕЛАЙТЕ РАБОТУ ЗА ДЕТЕЙ!</w:t>
      </w:r>
      <w:r w:rsidRPr="004656A0">
        <w:rPr>
          <w:rFonts w:ascii="Arial" w:hAnsi="Arial" w:cs="Arial"/>
          <w:color w:val="1F497D" w:themeColor="text2"/>
          <w:sz w:val="32"/>
          <w:szCs w:val="32"/>
          <w:lang w:eastAsia="ru-RU"/>
        </w:rPr>
        <w:t> </w:t>
      </w:r>
    </w:p>
    <w:p w:rsidR="008153F4" w:rsidRDefault="008153F4" w:rsidP="008153F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3F4">
        <w:rPr>
          <w:rFonts w:ascii="Arial" w:hAnsi="Arial" w:cs="Arial"/>
          <w:sz w:val="20"/>
          <w:szCs w:val="20"/>
          <w:lang w:eastAsia="ru-RU"/>
        </w:rPr>
        <w:br/>
      </w:r>
      <w:r w:rsidRPr="008153F4">
        <w:rPr>
          <w:rFonts w:ascii="Arial" w:hAnsi="Arial" w:cs="Arial"/>
          <w:sz w:val="20"/>
          <w:szCs w:val="20"/>
          <w:lang w:eastAsia="ru-RU"/>
        </w:rPr>
        <w:br/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t>Ребенок пролил воду на пол – не спешите вытирать лужу, лучше напомните, где взять бумажное полотенце или тряпку. Чтобы ребенок научился принимать решения и делать выводы, родителям необходимо выработать привычку задавать ему наводящие вопросы, а не давать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указания и готовые алгоритмы.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Поощряйте самостоятельную игру.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Предоставляйте детей самим себе, оставаясь наблюдателем. Это побудит их выдумывать игры, воображаемые миры, нестандартный досуг. Позвольте детям скучать и не стремитесь на каждое «мне скучно» предложить список развлечений. Иногда стоит сказать: «Ну, так поскучай немного», как через пять минут они сами находят себе занятие. Первая независимость ребен</w:t>
      </w:r>
      <w:r>
        <w:rPr>
          <w:rFonts w:ascii="Times New Roman" w:hAnsi="Times New Roman" w:cs="Times New Roman"/>
          <w:sz w:val="28"/>
          <w:szCs w:val="28"/>
          <w:lang w:eastAsia="ru-RU"/>
        </w:rPr>
        <w:t>ка – это независимость в игре.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     Разрешайте допускать ошибки.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Вот ребенок собирает свою первую схему конструктора. С высоты лет вы уверены, что он непременно ошибется, пропустит важную деталь. Все-таки остановите свой порыв вмешаться и собрать модель по всем правилам. Только ошибаясь и заблуждаясь, дети учатся искать выход из сложных ситуаций и исправлять промахи. Вступайте, когда помощь потребуется и вас о ней попросят. В остальных случаях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гордитесь словами «я – сам».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Хвалите за проявленную инициативу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.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Дети самостоятельно помыли посуду, вызвались накрыть на стол, впервые дотянулись до турника, скатились с горки, на которую несколько лет боялись залезать, пришили пуговицу к рубашке – порадуйтесь вместе с ними. Не указывайте на оставшуюся в углах пыль и пришитую </w:t>
      </w:r>
      <w:proofErr w:type="gramStart"/>
      <w:r w:rsidRPr="008153F4">
        <w:rPr>
          <w:rFonts w:ascii="Times New Roman" w:hAnsi="Times New Roman" w:cs="Times New Roman"/>
          <w:sz w:val="28"/>
          <w:szCs w:val="28"/>
          <w:lang w:eastAsia="ru-RU"/>
        </w:rPr>
        <w:t>наперекосяк</w:t>
      </w:r>
      <w:proofErr w:type="gramEnd"/>
      <w:r w:rsidRPr="008153F4">
        <w:rPr>
          <w:rFonts w:ascii="Times New Roman" w:hAnsi="Times New Roman" w:cs="Times New Roman"/>
          <w:sz w:val="28"/>
          <w:szCs w:val="28"/>
          <w:lang w:eastAsia="ru-RU"/>
        </w:rPr>
        <w:t xml:space="preserve"> пуговицу, а непременно похвалите за желание сделать что-то самостоятельно. Ребенок, хотя бы раз получивший похвалу и почувствовавший собственную важность от того, что принес пользу, непременно захочет и</w:t>
      </w:r>
      <w:r>
        <w:rPr>
          <w:rFonts w:ascii="Times New Roman" w:hAnsi="Times New Roman" w:cs="Times New Roman"/>
          <w:sz w:val="28"/>
          <w:szCs w:val="28"/>
          <w:lang w:eastAsia="ru-RU"/>
        </w:rPr>
        <w:t>спытать это ощущение еще раз.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Не вмешивайтесь в каждый шаг.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Детские конфликты стоит держать в поле зрения, но предварительно дать участникам возможность решить их самим. Почувствуйте момент, когда необходимо вступить и развести ссорящихся детей в разные стороны. Но если это словесная перепалка или неумение поделить игрушки, позвольте детям справиться с ситуацией самостоятельно, иначе кто-то из них всегда будет уповать на помощь взрослых и манипулировать этим. Сейчас они учатся решать споры со сверстниками в простой игре, во взрослой жизни этот опыт позволит им находить выход из конфликтных ситуаций с коллегами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начальством, членами семьи.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Воспринимайте детей всерьез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.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Относитесь к их суждениям внимательно, чтобы в будущем они не стеснялись приходить за помощью и знали, что их проблемы не будут умалять. Дети доверяют взрослым, которые относятся к ним с уважением, слушают и разговаривают на равных, не переходя на детский яз</w:t>
      </w:r>
      <w:r>
        <w:rPr>
          <w:rFonts w:ascii="Times New Roman" w:hAnsi="Times New Roman" w:cs="Times New Roman"/>
          <w:sz w:val="28"/>
          <w:szCs w:val="28"/>
          <w:lang w:eastAsia="ru-RU"/>
        </w:rPr>
        <w:t>ык, не дразня и не высмеивая.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Поддерживайте в доме среду, удобную для самостоятельных действий: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низкие шкафчики, из которых ребенок сам сумеет доставать одежду, висящие на уровне глаз крючки для верхней одежды, зубную щетку и мыло на доступном уровне, возможность самому взять яблоко со стола или легко помыть его, 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приставив к мойке специальную ступеньку. Желательно организовать быт так, чтобы детям не приходилось то и дело просить взрослых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омочь с элементарными вещами.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Вводите в ку</w:t>
      </w:r>
      <w:proofErr w:type="gramStart"/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рс взр</w:t>
      </w:r>
      <w:proofErr w:type="gramEnd"/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ослых дел. </w:t>
      </w:r>
      <w:r w:rsidRPr="008153F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t>Полезным вещам можно научить в повседневных ситуациях: как выкладывать продукты на ленту в супермаркете, оплачивать проезд в общественном транспорте, куда выбрасывать мусор. Идите навстречу, когда дети захотят порезать свой первый салат или перемешать миксером крем для торта. Держите их в курсе хозяйственных дел: пусть посветят фонариком, когда вы снимаете показатели квартирных счетчиков, сходят с вами в банк оплатить счета или на почту отправит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посылку.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Закрепляйте домашние обязанности. </w:t>
      </w:r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Каждая семья сама решает, что это будет: заправлять постель, мыть пол в своей комнате, чистить аквариум – у ребенка должна быть своя зона ответственности и желательно, чтобы в</w:t>
      </w:r>
      <w:r>
        <w:rPr>
          <w:rFonts w:ascii="Times New Roman" w:hAnsi="Times New Roman" w:cs="Times New Roman"/>
          <w:sz w:val="28"/>
          <w:szCs w:val="28"/>
          <w:lang w:eastAsia="ru-RU"/>
        </w:rPr>
        <w:t>зрослые не касались этих дел.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4656A0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>На пути к тому, чтобы помочь детям стать независимыми может стоять родительская занятость и спешка.</w:t>
      </w:r>
      <w:r w:rsidRPr="004656A0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bookmarkEnd w:id="0"/>
      <w:r w:rsidRPr="008153F4">
        <w:rPr>
          <w:rFonts w:ascii="Times New Roman" w:hAnsi="Times New Roman" w:cs="Times New Roman"/>
          <w:sz w:val="28"/>
          <w:szCs w:val="28"/>
          <w:lang w:eastAsia="ru-RU"/>
        </w:rPr>
        <w:br/>
        <w:t>Проще одеть ребенка самому, чем ждать 10 минут, проще заправить постель за него, потому что это будет аккуратно и так, как вам нравится, и, конечно, вы намного быстрее, по сравнению с детьми, сделаете бутерброд. Однако это тот случай, когда спешка играет плохую шутку: ребенку не дают понять, что есть вещи, которые он способен делать сам и делать их отлично.</w:t>
      </w:r>
    </w:p>
    <w:p w:rsidR="008153F4" w:rsidRDefault="008153F4" w:rsidP="008153F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53F4" w:rsidRPr="008153F4" w:rsidRDefault="008153F4" w:rsidP="008153F4">
      <w:pPr>
        <w:pStyle w:val="a3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02D6B" w:rsidRDefault="00A02D6B" w:rsidP="00815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3F4" w:rsidRDefault="008153F4" w:rsidP="00815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29275" cy="3619500"/>
            <wp:effectExtent l="0" t="0" r="9525" b="0"/>
            <wp:docPr id="1" name="Рисунок 1" descr="https://pp.userapi.com/c841321/v841321649/2b617/YSe38DYKs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321/v841321649/2b617/YSe38DYKs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F4" w:rsidRDefault="008153F4" w:rsidP="008153F4"/>
    <w:p w:rsidR="008153F4" w:rsidRPr="008153F4" w:rsidRDefault="008153F4" w:rsidP="008153F4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153F4">
        <w:rPr>
          <w:rFonts w:ascii="Times New Roman" w:hAnsi="Times New Roman" w:cs="Times New Roman"/>
          <w:sz w:val="28"/>
          <w:szCs w:val="28"/>
        </w:rPr>
        <w:t>Материал подготовила: социальный педагог</w:t>
      </w:r>
      <w:r w:rsidR="008148BB">
        <w:rPr>
          <w:rFonts w:ascii="Times New Roman" w:hAnsi="Times New Roman" w:cs="Times New Roman"/>
          <w:sz w:val="28"/>
          <w:szCs w:val="28"/>
        </w:rPr>
        <w:t xml:space="preserve"> </w:t>
      </w:r>
      <w:r w:rsidRPr="008153F4">
        <w:rPr>
          <w:rFonts w:ascii="Times New Roman" w:hAnsi="Times New Roman" w:cs="Times New Roman"/>
          <w:sz w:val="28"/>
          <w:szCs w:val="28"/>
        </w:rPr>
        <w:t>Галлямова Г.И.</w:t>
      </w:r>
    </w:p>
    <w:sectPr w:rsidR="008153F4" w:rsidRPr="008153F4" w:rsidSect="008153F4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984"/>
    <w:rsid w:val="00122984"/>
    <w:rsid w:val="00160E98"/>
    <w:rsid w:val="004656A0"/>
    <w:rsid w:val="008148BB"/>
    <w:rsid w:val="008153F4"/>
    <w:rsid w:val="00A0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3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3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657</Words>
  <Characters>3746</Characters>
  <Application>Microsoft Office Word</Application>
  <DocSecurity>0</DocSecurity>
  <Lines>31</Lines>
  <Paragraphs>8</Paragraphs>
  <ScaleCrop>false</ScaleCrop>
  <Company>diakov.net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1</cp:lastModifiedBy>
  <cp:revision>5</cp:revision>
  <dcterms:created xsi:type="dcterms:W3CDTF">2017-11-05T17:48:00Z</dcterms:created>
  <dcterms:modified xsi:type="dcterms:W3CDTF">2017-12-12T11:09:00Z</dcterms:modified>
</cp:coreProperties>
</file>